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F7ECC" w14:textId="77777777" w:rsidR="009E5500" w:rsidRPr="00553494" w:rsidRDefault="009E5500" w:rsidP="009E5500">
      <w:pPr>
        <w:snapToGrid w:val="0"/>
        <w:jc w:val="center"/>
        <w:rPr>
          <w:rFonts w:ascii="ＭＳ ゴシック" w:eastAsia="ＭＳ ゴシック" w:hAnsi="ＭＳ ゴシック"/>
          <w:bCs/>
          <w:sz w:val="32"/>
        </w:rPr>
      </w:pPr>
      <w:r w:rsidRPr="00553494">
        <w:rPr>
          <w:rFonts w:ascii="ＭＳ ゴシック" w:eastAsia="ＭＳ ゴシック" w:hAnsi="ＭＳ ゴシック" w:hint="eastAsia"/>
          <w:bCs/>
          <w:sz w:val="32"/>
        </w:rPr>
        <w:t>科設定趣意書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2"/>
        <w:gridCol w:w="5230"/>
      </w:tblGrid>
      <w:tr w:rsidR="00C00EE5" w:rsidRPr="00C00EE5" w14:paraId="3DB72A16" w14:textId="77777777" w:rsidTr="006C5FD9">
        <w:trPr>
          <w:trHeight w:val="1004"/>
        </w:trPr>
        <w:tc>
          <w:tcPr>
            <w:tcW w:w="2401" w:type="pct"/>
            <w:tcBorders>
              <w:bottom w:val="single" w:sz="4" w:space="0" w:color="auto"/>
            </w:tcBorders>
          </w:tcPr>
          <w:p w14:paraId="35805444" w14:textId="77777777" w:rsidR="009E5500" w:rsidRPr="00C00EE5" w:rsidRDefault="009E5500" w:rsidP="00B773D6">
            <w:pPr>
              <w:rPr>
                <w:rFonts w:hAnsi="ＭＳ 明朝"/>
                <w:b/>
                <w:sz w:val="22"/>
              </w:rPr>
            </w:pPr>
            <w:r w:rsidRPr="00C00EE5">
              <w:rPr>
                <w:rFonts w:hAnsi="ＭＳ 明朝" w:hint="eastAsia"/>
                <w:b/>
                <w:sz w:val="22"/>
              </w:rPr>
              <w:t>【</w:t>
            </w:r>
            <w:r w:rsidRPr="00C00EE5">
              <w:rPr>
                <w:rFonts w:hAnsi="ＭＳ 明朝" w:hint="eastAsia"/>
                <w:b/>
              </w:rPr>
              <w:t>事業者名</w:t>
            </w:r>
            <w:r w:rsidRPr="00C00EE5">
              <w:rPr>
                <w:rFonts w:hAnsi="ＭＳ 明朝" w:hint="eastAsia"/>
                <w:b/>
                <w:sz w:val="22"/>
              </w:rPr>
              <w:t>】</w:t>
            </w:r>
          </w:p>
          <w:p w14:paraId="172D8DB9" w14:textId="77777777" w:rsidR="009E5500" w:rsidRPr="00C00EE5" w:rsidRDefault="009E5500" w:rsidP="00B773D6">
            <w:pPr>
              <w:rPr>
                <w:rFonts w:hAnsi="ＭＳ 明朝"/>
              </w:rPr>
            </w:pPr>
          </w:p>
        </w:tc>
        <w:tc>
          <w:tcPr>
            <w:tcW w:w="2599" w:type="pct"/>
            <w:tcBorders>
              <w:bottom w:val="single" w:sz="4" w:space="0" w:color="auto"/>
            </w:tcBorders>
          </w:tcPr>
          <w:p w14:paraId="49A29D97" w14:textId="77777777" w:rsidR="009E5500" w:rsidRPr="00C00EE5" w:rsidRDefault="009E5500" w:rsidP="00B773D6">
            <w:pPr>
              <w:rPr>
                <w:rFonts w:hAnsi="ＭＳ 明朝"/>
                <w:b/>
                <w:sz w:val="22"/>
              </w:rPr>
            </w:pPr>
            <w:r w:rsidRPr="00C00EE5">
              <w:rPr>
                <w:rFonts w:hAnsi="ＭＳ 明朝" w:hint="eastAsia"/>
                <w:b/>
                <w:sz w:val="22"/>
              </w:rPr>
              <w:t>【</w:t>
            </w:r>
            <w:r w:rsidRPr="00C00EE5">
              <w:rPr>
                <w:rFonts w:hAnsi="ＭＳ 明朝" w:hint="eastAsia"/>
                <w:b/>
              </w:rPr>
              <w:t>訓練実施施設</w:t>
            </w:r>
            <w:r w:rsidRPr="00C00EE5">
              <w:rPr>
                <w:rFonts w:hAnsi="ＭＳ 明朝" w:hint="eastAsia"/>
                <w:b/>
                <w:sz w:val="22"/>
              </w:rPr>
              <w:t>名】</w:t>
            </w:r>
          </w:p>
          <w:p w14:paraId="7E848A36" w14:textId="77777777" w:rsidR="009E5500" w:rsidRPr="00C00EE5" w:rsidRDefault="009E5500" w:rsidP="00B773D6">
            <w:pPr>
              <w:rPr>
                <w:rFonts w:hAnsi="ＭＳ 明朝"/>
              </w:rPr>
            </w:pPr>
          </w:p>
        </w:tc>
      </w:tr>
      <w:tr w:rsidR="00C00EE5" w:rsidRPr="00C00EE5" w14:paraId="584EFF96" w14:textId="77777777" w:rsidTr="006C5FD9">
        <w:trPr>
          <w:trHeight w:val="988"/>
        </w:trPr>
        <w:tc>
          <w:tcPr>
            <w:tcW w:w="5000" w:type="pct"/>
            <w:gridSpan w:val="2"/>
            <w:tcBorders>
              <w:top w:val="nil"/>
              <w:bottom w:val="single" w:sz="4" w:space="0" w:color="auto"/>
            </w:tcBorders>
          </w:tcPr>
          <w:p w14:paraId="36D65A32" w14:textId="77777777" w:rsidR="009E5500" w:rsidRPr="00C00EE5" w:rsidRDefault="009E5500" w:rsidP="00B773D6">
            <w:pPr>
              <w:rPr>
                <w:rFonts w:hAnsi="ＭＳ 明朝"/>
                <w:b/>
              </w:rPr>
            </w:pPr>
            <w:r w:rsidRPr="00C00EE5">
              <w:rPr>
                <w:rFonts w:hAnsi="ＭＳ 明朝" w:hint="eastAsia"/>
                <w:b/>
                <w:sz w:val="22"/>
              </w:rPr>
              <w:t>【提案する訓練科名】</w:t>
            </w:r>
          </w:p>
        </w:tc>
      </w:tr>
      <w:tr w:rsidR="00C00EE5" w:rsidRPr="00C00EE5" w14:paraId="4BCA3D47" w14:textId="77777777" w:rsidTr="006C5FD9">
        <w:trPr>
          <w:trHeight w:val="2102"/>
        </w:trPr>
        <w:tc>
          <w:tcPr>
            <w:tcW w:w="5000" w:type="pct"/>
            <w:gridSpan w:val="2"/>
          </w:tcPr>
          <w:p w14:paraId="69B00C02" w14:textId="77777777" w:rsidR="009E5500" w:rsidRPr="00C00EE5" w:rsidRDefault="009E5500" w:rsidP="00B773D6">
            <w:pPr>
              <w:rPr>
                <w:rFonts w:hAnsi="ＭＳ 明朝"/>
                <w:b/>
                <w:sz w:val="22"/>
              </w:rPr>
            </w:pPr>
            <w:r w:rsidRPr="00C00EE5">
              <w:rPr>
                <w:rFonts w:hAnsi="ＭＳ 明朝" w:hint="eastAsia"/>
                <w:b/>
                <w:sz w:val="22"/>
              </w:rPr>
              <w:t>１　訓練科設定の背景・ねらい</w:t>
            </w:r>
          </w:p>
          <w:p w14:paraId="21C9A5DC" w14:textId="77777777" w:rsidR="00C377F6" w:rsidRPr="00C00EE5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sz w:val="18"/>
                <w:szCs w:val="18"/>
              </w:rPr>
            </w:pPr>
            <w:r w:rsidRPr="00C00EE5">
              <w:rPr>
                <w:rFonts w:hAnsi="ＭＳ 明朝" w:hint="eastAsia"/>
                <w:sz w:val="18"/>
                <w:szCs w:val="18"/>
              </w:rPr>
              <w:t>（１）</w:t>
            </w:r>
            <w:r w:rsidR="009E5500" w:rsidRPr="00C00EE5">
              <w:rPr>
                <w:rFonts w:hAnsi="ＭＳ 明朝" w:hint="eastAsia"/>
                <w:sz w:val="18"/>
                <w:szCs w:val="18"/>
              </w:rPr>
              <w:t>求人・求職ニーズの状況</w:t>
            </w:r>
            <w:r w:rsidRPr="00C00EE5">
              <w:rPr>
                <w:rFonts w:hAnsi="ＭＳ 明朝" w:hint="eastAsia"/>
                <w:sz w:val="18"/>
                <w:szCs w:val="18"/>
              </w:rPr>
              <w:t>について</w:t>
            </w:r>
          </w:p>
          <w:p w14:paraId="4FECA96F" w14:textId="77777777" w:rsidR="00C377F6" w:rsidRPr="00C00EE5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sz w:val="18"/>
                <w:szCs w:val="18"/>
                <w:u w:val="single"/>
              </w:rPr>
            </w:pPr>
          </w:p>
          <w:p w14:paraId="452CF039" w14:textId="77777777" w:rsidR="00C377F6" w:rsidRPr="00C00EE5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sz w:val="18"/>
                <w:szCs w:val="18"/>
                <w:u w:val="single"/>
              </w:rPr>
            </w:pPr>
          </w:p>
          <w:p w14:paraId="68089FEF" w14:textId="77777777" w:rsidR="00C377F6" w:rsidRPr="00C00EE5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sz w:val="18"/>
                <w:szCs w:val="18"/>
                <w:u w:val="single"/>
              </w:rPr>
            </w:pPr>
          </w:p>
          <w:p w14:paraId="2DEC7CE0" w14:textId="77777777" w:rsidR="00C377F6" w:rsidRPr="00C00EE5" w:rsidRDefault="00C377F6" w:rsidP="00E6424A">
            <w:pPr>
              <w:snapToGrid w:val="0"/>
              <w:ind w:left="197" w:rightChars="135" w:right="306" w:hangingChars="100" w:hanging="197"/>
              <w:rPr>
                <w:rFonts w:hAnsi="ＭＳ 明朝"/>
                <w:sz w:val="18"/>
                <w:szCs w:val="18"/>
                <w:u w:val="single"/>
              </w:rPr>
            </w:pPr>
          </w:p>
          <w:p w14:paraId="647F6A2D" w14:textId="48166787" w:rsidR="009E5500" w:rsidRPr="00C00EE5" w:rsidRDefault="00585F59" w:rsidP="009510F9">
            <w:pPr>
              <w:snapToGrid w:val="0"/>
              <w:ind w:left="197" w:rightChars="135" w:right="306" w:hangingChars="100" w:hanging="197"/>
              <w:rPr>
                <w:rFonts w:hAnsi="ＭＳ 明朝"/>
                <w:u w:val="single"/>
                <w:shd w:val="pct15" w:color="auto" w:fill="FFFFFF"/>
              </w:rPr>
            </w:pPr>
            <w:r w:rsidRPr="00C00EE5">
              <w:rPr>
                <w:rFonts w:hAnsi="ＭＳ 明朝" w:hint="eastAsia"/>
                <w:sz w:val="18"/>
                <w:szCs w:val="18"/>
              </w:rPr>
              <w:t>（２）</w:t>
            </w:r>
            <w:r w:rsidR="009E5500" w:rsidRPr="00C00EE5">
              <w:rPr>
                <w:rFonts w:hAnsi="ＭＳ 明朝" w:hint="eastAsia"/>
                <w:sz w:val="18"/>
                <w:szCs w:val="18"/>
              </w:rPr>
              <w:t>就職</w:t>
            </w:r>
            <w:r w:rsidRPr="00C00EE5">
              <w:rPr>
                <w:rFonts w:hAnsi="ＭＳ 明朝" w:hint="eastAsia"/>
                <w:sz w:val="18"/>
                <w:szCs w:val="18"/>
              </w:rPr>
              <w:t>先</w:t>
            </w:r>
            <w:r w:rsidR="009E5500" w:rsidRPr="00C00EE5">
              <w:rPr>
                <w:rFonts w:hAnsi="ＭＳ 明朝" w:hint="eastAsia"/>
                <w:sz w:val="18"/>
                <w:szCs w:val="18"/>
              </w:rPr>
              <w:t>の見込み</w:t>
            </w:r>
            <w:r w:rsidR="00C377F6" w:rsidRPr="00C00EE5">
              <w:rPr>
                <w:rFonts w:hAnsi="ＭＳ 明朝" w:hint="eastAsia"/>
                <w:sz w:val="18"/>
                <w:szCs w:val="18"/>
              </w:rPr>
              <w:t>について</w:t>
            </w:r>
            <w:r w:rsidR="003A4828">
              <w:rPr>
                <w:rFonts w:hAnsi="ＭＳ 明朝" w:hint="eastAsia"/>
                <w:color w:val="000000" w:themeColor="text1"/>
                <w:sz w:val="18"/>
                <w:szCs w:val="18"/>
              </w:rPr>
              <w:t>（主な就職先の業種・業務等）</w:t>
            </w:r>
          </w:p>
          <w:p w14:paraId="07192129" w14:textId="77777777" w:rsidR="00C377F6" w:rsidRPr="00C00EE5" w:rsidRDefault="00C377F6" w:rsidP="0045340A">
            <w:pPr>
              <w:rPr>
                <w:rFonts w:hAnsi="ＭＳ 明朝"/>
              </w:rPr>
            </w:pPr>
          </w:p>
          <w:p w14:paraId="6A19C914" w14:textId="77777777" w:rsidR="00E6424A" w:rsidRDefault="00E6424A" w:rsidP="0045340A">
            <w:pPr>
              <w:rPr>
                <w:rFonts w:hAnsi="ＭＳ 明朝"/>
              </w:rPr>
            </w:pPr>
          </w:p>
          <w:p w14:paraId="7A440464" w14:textId="77777777" w:rsidR="006C5FD9" w:rsidRDefault="006C5FD9" w:rsidP="0045340A">
            <w:pPr>
              <w:rPr>
                <w:rFonts w:hAnsi="ＭＳ 明朝"/>
              </w:rPr>
            </w:pPr>
          </w:p>
          <w:p w14:paraId="1E696166" w14:textId="77777777" w:rsidR="006C5FD9" w:rsidRPr="00C00EE5" w:rsidRDefault="006C5FD9" w:rsidP="0045340A">
            <w:pPr>
              <w:rPr>
                <w:rFonts w:hAnsi="ＭＳ 明朝"/>
              </w:rPr>
            </w:pPr>
          </w:p>
        </w:tc>
      </w:tr>
      <w:tr w:rsidR="00C00EE5" w:rsidRPr="00C00EE5" w14:paraId="4A9A46A9" w14:textId="77777777" w:rsidTr="006C5FD9">
        <w:trPr>
          <w:trHeight w:val="4952"/>
        </w:trPr>
        <w:tc>
          <w:tcPr>
            <w:tcW w:w="5000" w:type="pct"/>
            <w:gridSpan w:val="2"/>
          </w:tcPr>
          <w:p w14:paraId="289DA19D" w14:textId="77777777" w:rsidR="009E5500" w:rsidRPr="00C00EE5" w:rsidRDefault="009E5500" w:rsidP="00B773D6">
            <w:pPr>
              <w:rPr>
                <w:rFonts w:hAnsi="ＭＳ 明朝"/>
                <w:b/>
                <w:sz w:val="22"/>
              </w:rPr>
            </w:pPr>
            <w:r w:rsidRPr="00C00EE5">
              <w:rPr>
                <w:rFonts w:hAnsi="ＭＳ 明朝" w:hint="eastAsia"/>
                <w:b/>
                <w:sz w:val="22"/>
              </w:rPr>
              <w:t>２　創意工夫した点</w:t>
            </w:r>
          </w:p>
          <w:p w14:paraId="424DCF30" w14:textId="77777777" w:rsidR="00C377F6" w:rsidRPr="00C00EE5" w:rsidRDefault="00C377F6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  <w:r w:rsidRPr="00C00EE5">
              <w:rPr>
                <w:rFonts w:hAnsi="ＭＳ 明朝" w:hint="eastAsia"/>
                <w:sz w:val="18"/>
                <w:szCs w:val="18"/>
              </w:rPr>
              <w:t>（１）</w:t>
            </w:r>
            <w:r w:rsidR="00585F59" w:rsidRPr="00C00EE5">
              <w:rPr>
                <w:rFonts w:hAnsi="ＭＳ 明朝" w:hint="eastAsia"/>
                <w:sz w:val="18"/>
                <w:szCs w:val="18"/>
              </w:rPr>
              <w:t>訓練受講後の仕上がり像（訓練受講後にどのようなことができるようになっているか）</w:t>
            </w:r>
          </w:p>
          <w:p w14:paraId="3E124565" w14:textId="77777777" w:rsidR="00C377F6" w:rsidRPr="00C00EE5" w:rsidRDefault="00C377F6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</w:p>
          <w:p w14:paraId="5DFD0F2D" w14:textId="77777777" w:rsidR="00585F59" w:rsidRPr="00C00EE5" w:rsidRDefault="00585F59" w:rsidP="00585F59">
            <w:pPr>
              <w:snapToGrid w:val="0"/>
              <w:rPr>
                <w:rFonts w:hAnsi="ＭＳ 明朝"/>
                <w:sz w:val="18"/>
                <w:szCs w:val="18"/>
              </w:rPr>
            </w:pPr>
          </w:p>
          <w:p w14:paraId="503C293B" w14:textId="77777777" w:rsidR="00585F59" w:rsidRPr="00C00EE5" w:rsidRDefault="00585F59" w:rsidP="00585F59">
            <w:pPr>
              <w:snapToGrid w:val="0"/>
              <w:rPr>
                <w:rFonts w:hAnsi="ＭＳ 明朝"/>
                <w:sz w:val="18"/>
                <w:szCs w:val="18"/>
              </w:rPr>
            </w:pPr>
          </w:p>
          <w:p w14:paraId="2F06AE40" w14:textId="77777777" w:rsidR="00C377F6" w:rsidRPr="00C00EE5" w:rsidRDefault="00585F59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  <w:r w:rsidRPr="00C00EE5">
              <w:rPr>
                <w:rFonts w:hAnsi="ＭＳ 明朝" w:hint="eastAsia"/>
                <w:sz w:val="18"/>
                <w:szCs w:val="18"/>
              </w:rPr>
              <w:t>（２）取得目標資格等</w:t>
            </w:r>
          </w:p>
          <w:p w14:paraId="2E57A3B8" w14:textId="77777777" w:rsidR="00C377F6" w:rsidRPr="00C00EE5" w:rsidRDefault="00C377F6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</w:p>
          <w:p w14:paraId="733094D8" w14:textId="77777777" w:rsidR="00C377F6" w:rsidRPr="00C00EE5" w:rsidRDefault="00C377F6" w:rsidP="00585F59">
            <w:pPr>
              <w:snapToGrid w:val="0"/>
              <w:rPr>
                <w:rFonts w:hAnsi="ＭＳ 明朝"/>
                <w:sz w:val="18"/>
                <w:szCs w:val="18"/>
              </w:rPr>
            </w:pPr>
          </w:p>
          <w:p w14:paraId="29CB1BDB" w14:textId="77777777" w:rsidR="00585F59" w:rsidRPr="00C00EE5" w:rsidRDefault="00585F59" w:rsidP="00585F59">
            <w:pPr>
              <w:snapToGrid w:val="0"/>
              <w:rPr>
                <w:rFonts w:hAnsi="ＭＳ 明朝"/>
                <w:sz w:val="18"/>
                <w:szCs w:val="18"/>
              </w:rPr>
            </w:pPr>
          </w:p>
          <w:p w14:paraId="6FF85DEC" w14:textId="77777777" w:rsidR="00C377F6" w:rsidRPr="00C00EE5" w:rsidRDefault="00585F59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  <w:r w:rsidRPr="00C00EE5">
              <w:rPr>
                <w:rFonts w:hAnsi="ＭＳ 明朝" w:hint="eastAsia"/>
                <w:sz w:val="18"/>
                <w:szCs w:val="18"/>
              </w:rPr>
              <w:t>（３）カリキュラム構成、教科目の指導順序・時間配分等に関する工夫</w:t>
            </w:r>
          </w:p>
          <w:p w14:paraId="26381DDF" w14:textId="77777777" w:rsidR="00585F59" w:rsidRPr="00C00EE5" w:rsidRDefault="00585F59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</w:p>
          <w:p w14:paraId="51DEC6A8" w14:textId="77777777" w:rsidR="00585F59" w:rsidRPr="00C00EE5" w:rsidRDefault="00585F59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</w:p>
          <w:p w14:paraId="6A780248" w14:textId="77777777" w:rsidR="00585F59" w:rsidRPr="00C00EE5" w:rsidRDefault="00585F59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</w:p>
          <w:p w14:paraId="18FC6989" w14:textId="26C4AF9A" w:rsidR="00585F59" w:rsidRPr="00C00EE5" w:rsidRDefault="00585F59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  <w:r w:rsidRPr="00C00EE5">
              <w:rPr>
                <w:rFonts w:hAnsi="ＭＳ 明朝" w:hint="eastAsia"/>
                <w:sz w:val="18"/>
                <w:szCs w:val="18"/>
              </w:rPr>
              <w:t>（４）科を設定する</w:t>
            </w:r>
            <w:r w:rsidR="003A4828">
              <w:rPr>
                <w:rFonts w:hAnsi="ＭＳ 明朝" w:hint="eastAsia"/>
                <w:sz w:val="18"/>
                <w:szCs w:val="18"/>
              </w:rPr>
              <w:t>上</w:t>
            </w:r>
            <w:r w:rsidRPr="00C00EE5">
              <w:rPr>
                <w:rFonts w:hAnsi="ＭＳ 明朝" w:hint="eastAsia"/>
                <w:sz w:val="18"/>
                <w:szCs w:val="18"/>
              </w:rPr>
              <w:t>で特に重点的に指導することとした内容及び演習課題</w:t>
            </w:r>
          </w:p>
          <w:p w14:paraId="26697D65" w14:textId="77777777" w:rsidR="00585F59" w:rsidRPr="00C00EE5" w:rsidRDefault="00585F59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</w:p>
          <w:p w14:paraId="37FC5040" w14:textId="77777777" w:rsidR="00585F59" w:rsidRPr="00C00EE5" w:rsidRDefault="00585F59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</w:p>
          <w:p w14:paraId="659F88CE" w14:textId="77777777" w:rsidR="00585F59" w:rsidRPr="00C00EE5" w:rsidRDefault="00585F59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</w:p>
          <w:p w14:paraId="345033B5" w14:textId="77777777" w:rsidR="009E5500" w:rsidRPr="00C00EE5" w:rsidRDefault="00585F59" w:rsidP="009E5500">
            <w:pPr>
              <w:snapToGrid w:val="0"/>
              <w:ind w:left="197" w:hangingChars="100" w:hanging="197"/>
              <w:rPr>
                <w:rFonts w:hAnsi="ＭＳ 明朝"/>
                <w:sz w:val="18"/>
                <w:szCs w:val="18"/>
              </w:rPr>
            </w:pPr>
            <w:r w:rsidRPr="00C00EE5">
              <w:rPr>
                <w:rFonts w:hAnsi="ＭＳ 明朝" w:hint="eastAsia"/>
                <w:sz w:val="18"/>
                <w:szCs w:val="18"/>
              </w:rPr>
              <w:t>（５</w:t>
            </w:r>
            <w:r w:rsidR="00C377F6" w:rsidRPr="00C00EE5">
              <w:rPr>
                <w:rFonts w:hAnsi="ＭＳ 明朝" w:hint="eastAsia"/>
                <w:sz w:val="18"/>
                <w:szCs w:val="18"/>
              </w:rPr>
              <w:t>）</w:t>
            </w:r>
            <w:r w:rsidR="009E5500" w:rsidRPr="00C00EE5">
              <w:rPr>
                <w:rFonts w:hAnsi="ＭＳ 明朝" w:hint="eastAsia"/>
                <w:sz w:val="18"/>
                <w:szCs w:val="18"/>
              </w:rPr>
              <w:t>テキストや副教材</w:t>
            </w:r>
            <w:r w:rsidR="00C377F6" w:rsidRPr="00C00EE5">
              <w:rPr>
                <w:rFonts w:hAnsi="ＭＳ 明朝" w:hint="eastAsia"/>
                <w:sz w:val="18"/>
                <w:szCs w:val="18"/>
              </w:rPr>
              <w:t>の選定理由及び</w:t>
            </w:r>
            <w:r w:rsidR="009E5500" w:rsidRPr="00C00EE5">
              <w:rPr>
                <w:rFonts w:hAnsi="ＭＳ 明朝" w:hint="eastAsia"/>
                <w:sz w:val="18"/>
                <w:szCs w:val="18"/>
              </w:rPr>
              <w:t>工夫等について</w:t>
            </w:r>
          </w:p>
          <w:p w14:paraId="03DC7DAD" w14:textId="77777777" w:rsidR="00C377F6" w:rsidRPr="00C00EE5" w:rsidRDefault="00C377F6" w:rsidP="00B773D6">
            <w:pPr>
              <w:rPr>
                <w:rFonts w:hAnsi="ＭＳ 明朝"/>
              </w:rPr>
            </w:pPr>
          </w:p>
          <w:p w14:paraId="3CCDFDEF" w14:textId="77777777" w:rsidR="00585F59" w:rsidRPr="00C00EE5" w:rsidRDefault="00585F59" w:rsidP="00B773D6">
            <w:pPr>
              <w:rPr>
                <w:rFonts w:hAnsi="ＭＳ 明朝"/>
              </w:rPr>
            </w:pPr>
          </w:p>
          <w:p w14:paraId="45939A7B" w14:textId="77777777" w:rsidR="009E5500" w:rsidRPr="00C00EE5" w:rsidRDefault="009E5500" w:rsidP="00B773D6">
            <w:pPr>
              <w:rPr>
                <w:rFonts w:hAnsi="ＭＳ 明朝"/>
              </w:rPr>
            </w:pPr>
          </w:p>
        </w:tc>
      </w:tr>
      <w:tr w:rsidR="00FE466B" w:rsidRPr="00C00EE5" w14:paraId="6B5249DF" w14:textId="77777777" w:rsidTr="006C5FD9">
        <w:trPr>
          <w:trHeight w:val="2953"/>
        </w:trPr>
        <w:tc>
          <w:tcPr>
            <w:tcW w:w="5000" w:type="pct"/>
            <w:gridSpan w:val="2"/>
          </w:tcPr>
          <w:p w14:paraId="1B95A367" w14:textId="77777777" w:rsidR="00FE466B" w:rsidRPr="00C00EE5" w:rsidRDefault="001124F0" w:rsidP="00FE466B">
            <w:pPr>
              <w:rPr>
                <w:rFonts w:hAnsi="ＭＳ 明朝"/>
                <w:b/>
                <w:sz w:val="22"/>
              </w:rPr>
            </w:pPr>
            <w:r w:rsidRPr="00C00EE5">
              <w:rPr>
                <w:rFonts w:hAnsi="ＭＳ 明朝" w:hint="eastAsia"/>
                <w:b/>
                <w:sz w:val="22"/>
              </w:rPr>
              <w:t>３</w:t>
            </w:r>
            <w:r w:rsidR="00FE466B" w:rsidRPr="00C00EE5">
              <w:rPr>
                <w:rFonts w:hAnsi="ＭＳ 明朝" w:hint="eastAsia"/>
                <w:b/>
                <w:sz w:val="22"/>
              </w:rPr>
              <w:t xml:space="preserve">　女性の再就職を支援する内容</w:t>
            </w:r>
          </w:p>
          <w:p w14:paraId="56AA705F" w14:textId="77777777" w:rsidR="009510F9" w:rsidRDefault="009510F9" w:rsidP="009510F9">
            <w:pPr>
              <w:rPr>
                <w:rFonts w:hAnsi="ＭＳ 明朝"/>
                <w:b/>
                <w:sz w:val="22"/>
              </w:rPr>
            </w:pPr>
          </w:p>
          <w:p w14:paraId="63A5D110" w14:textId="77777777" w:rsidR="00BF0574" w:rsidRPr="00C00EE5" w:rsidRDefault="00BF0574" w:rsidP="009510F9">
            <w:pPr>
              <w:rPr>
                <w:rFonts w:hAnsi="ＭＳ 明朝"/>
                <w:b/>
                <w:sz w:val="22"/>
              </w:rPr>
            </w:pPr>
          </w:p>
        </w:tc>
      </w:tr>
    </w:tbl>
    <w:p w14:paraId="4EE8E1E7" w14:textId="77777777" w:rsidR="005364C1" w:rsidRPr="00C00EE5" w:rsidRDefault="005364C1" w:rsidP="00D447C6">
      <w:pPr>
        <w:snapToGrid w:val="0"/>
        <w:rPr>
          <w:rFonts w:ascii="ＭＳ Ｐゴシック" w:eastAsia="ＭＳ Ｐゴシック" w:hAnsi="ＭＳ Ｐゴシック" w:cs="ＭＳ Ｐゴシック"/>
          <w:sz w:val="20"/>
        </w:rPr>
      </w:pPr>
    </w:p>
    <w:sectPr w:rsidR="005364C1" w:rsidRPr="00C00EE5" w:rsidSect="006C5FD9">
      <w:headerReference w:type="default" r:id="rId8"/>
      <w:pgSz w:w="11906" w:h="16838"/>
      <w:pgMar w:top="1361" w:right="1021" w:bottom="1247" w:left="1021" w:header="850" w:footer="720" w:gutter="0"/>
      <w:cols w:space="720"/>
      <w:noEndnote/>
      <w:docGrid w:type="linesAndChars" w:linePitch="286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0D0CB" w14:textId="77777777" w:rsidR="0019564F" w:rsidRDefault="0019564F">
      <w:r>
        <w:separator/>
      </w:r>
    </w:p>
  </w:endnote>
  <w:endnote w:type="continuationSeparator" w:id="0">
    <w:p w14:paraId="1EFAD69B" w14:textId="77777777" w:rsidR="0019564F" w:rsidRDefault="0019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F385A" w14:textId="77777777" w:rsidR="0019564F" w:rsidRDefault="0019564F">
      <w:r>
        <w:separator/>
      </w:r>
    </w:p>
  </w:footnote>
  <w:footnote w:type="continuationSeparator" w:id="0">
    <w:p w14:paraId="77CA0DF1" w14:textId="77777777" w:rsidR="0019564F" w:rsidRDefault="0019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E9898" w14:textId="1FFA5E43" w:rsidR="006C5FD9" w:rsidRPr="006C5FD9" w:rsidRDefault="006C5FD9" w:rsidP="006C5FD9">
    <w:pPr>
      <w:pStyle w:val="a3"/>
      <w:jc w:val="right"/>
      <w:rPr>
        <w:sz w:val="22"/>
      </w:rPr>
    </w:pPr>
    <w:r w:rsidRPr="006C5FD9">
      <w:rPr>
        <w:rFonts w:hint="eastAsia"/>
        <w:sz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815924757">
    <w:abstractNumId w:val="4"/>
  </w:num>
  <w:num w:numId="2" w16cid:durableId="256714559">
    <w:abstractNumId w:val="13"/>
  </w:num>
  <w:num w:numId="3" w16cid:durableId="46341402">
    <w:abstractNumId w:val="10"/>
  </w:num>
  <w:num w:numId="4" w16cid:durableId="210192091">
    <w:abstractNumId w:val="2"/>
  </w:num>
  <w:num w:numId="5" w16cid:durableId="1263297622">
    <w:abstractNumId w:val="7"/>
  </w:num>
  <w:num w:numId="6" w16cid:durableId="1140265154">
    <w:abstractNumId w:val="12"/>
  </w:num>
  <w:num w:numId="7" w16cid:durableId="1685747200">
    <w:abstractNumId w:val="1"/>
  </w:num>
  <w:num w:numId="8" w16cid:durableId="1119186513">
    <w:abstractNumId w:val="14"/>
  </w:num>
  <w:num w:numId="9" w16cid:durableId="4333216">
    <w:abstractNumId w:val="9"/>
  </w:num>
  <w:num w:numId="10" w16cid:durableId="1347902738">
    <w:abstractNumId w:val="6"/>
  </w:num>
  <w:num w:numId="11" w16cid:durableId="453255487">
    <w:abstractNumId w:val="5"/>
  </w:num>
  <w:num w:numId="12" w16cid:durableId="611474008">
    <w:abstractNumId w:val="11"/>
  </w:num>
  <w:num w:numId="13" w16cid:durableId="1456438228">
    <w:abstractNumId w:val="3"/>
  </w:num>
  <w:num w:numId="14" w16cid:durableId="1634671064">
    <w:abstractNumId w:val="8"/>
  </w:num>
  <w:num w:numId="15" w16cid:durableId="207738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673"/>
    <w:rsid w:val="0017340F"/>
    <w:rsid w:val="0017344D"/>
    <w:rsid w:val="00175DD7"/>
    <w:rsid w:val="0017674B"/>
    <w:rsid w:val="001829D1"/>
    <w:rsid w:val="00183B8A"/>
    <w:rsid w:val="00184235"/>
    <w:rsid w:val="00184AC1"/>
    <w:rsid w:val="001864B7"/>
    <w:rsid w:val="001920D2"/>
    <w:rsid w:val="0019564F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17624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592B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828"/>
    <w:rsid w:val="003A494C"/>
    <w:rsid w:val="003A5150"/>
    <w:rsid w:val="003A5783"/>
    <w:rsid w:val="003A773D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185C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C9E"/>
    <w:rsid w:val="00501757"/>
    <w:rsid w:val="00502897"/>
    <w:rsid w:val="00503840"/>
    <w:rsid w:val="0050399C"/>
    <w:rsid w:val="00504291"/>
    <w:rsid w:val="005044A0"/>
    <w:rsid w:val="005102D1"/>
    <w:rsid w:val="005130A4"/>
    <w:rsid w:val="00514E3C"/>
    <w:rsid w:val="00514EBC"/>
    <w:rsid w:val="00520ABC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5F59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4D76"/>
    <w:rsid w:val="00610088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B3A"/>
    <w:rsid w:val="00634EDD"/>
    <w:rsid w:val="00635FB6"/>
    <w:rsid w:val="00642CFC"/>
    <w:rsid w:val="006460AF"/>
    <w:rsid w:val="00650C7A"/>
    <w:rsid w:val="00650F1E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5FD9"/>
    <w:rsid w:val="006C6F55"/>
    <w:rsid w:val="006D013A"/>
    <w:rsid w:val="006D0E65"/>
    <w:rsid w:val="006D1617"/>
    <w:rsid w:val="006D16AB"/>
    <w:rsid w:val="006D185F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4148"/>
    <w:rsid w:val="007566B8"/>
    <w:rsid w:val="00760922"/>
    <w:rsid w:val="0076164A"/>
    <w:rsid w:val="00761A27"/>
    <w:rsid w:val="00762C51"/>
    <w:rsid w:val="0076454B"/>
    <w:rsid w:val="00771760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10F9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F3564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2717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965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0574"/>
    <w:rsid w:val="00BF4283"/>
    <w:rsid w:val="00BF6719"/>
    <w:rsid w:val="00BF6B57"/>
    <w:rsid w:val="00C00673"/>
    <w:rsid w:val="00C00EE5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77F6"/>
    <w:rsid w:val="00C406FC"/>
    <w:rsid w:val="00C4289C"/>
    <w:rsid w:val="00C51026"/>
    <w:rsid w:val="00C510D0"/>
    <w:rsid w:val="00C55B7C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30267"/>
    <w:rsid w:val="00D311E1"/>
    <w:rsid w:val="00D31A1F"/>
    <w:rsid w:val="00D31E8C"/>
    <w:rsid w:val="00D3224E"/>
    <w:rsid w:val="00D35E20"/>
    <w:rsid w:val="00D36080"/>
    <w:rsid w:val="00D36479"/>
    <w:rsid w:val="00D40427"/>
    <w:rsid w:val="00D40BA2"/>
    <w:rsid w:val="00D43282"/>
    <w:rsid w:val="00D447C6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242D"/>
    <w:rsid w:val="00D82BFA"/>
    <w:rsid w:val="00D8413E"/>
    <w:rsid w:val="00D84B7B"/>
    <w:rsid w:val="00D84E8C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41D"/>
    <w:rsid w:val="00E911FB"/>
    <w:rsid w:val="00E91A92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6910"/>
    <w:rsid w:val="00F37B07"/>
    <w:rsid w:val="00F37C11"/>
    <w:rsid w:val="00F4429E"/>
    <w:rsid w:val="00F45E77"/>
    <w:rsid w:val="00F465DF"/>
    <w:rsid w:val="00F5258F"/>
    <w:rsid w:val="00F52B76"/>
    <w:rsid w:val="00F53DCC"/>
    <w:rsid w:val="00F54E2D"/>
    <w:rsid w:val="00F55259"/>
    <w:rsid w:val="00F56C94"/>
    <w:rsid w:val="00F6150B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584D"/>
    <w:rsid w:val="00F9632F"/>
    <w:rsid w:val="00F97283"/>
    <w:rsid w:val="00FA184B"/>
    <w:rsid w:val="00FA3B6C"/>
    <w:rsid w:val="00FA50E8"/>
    <w:rsid w:val="00FB039F"/>
    <w:rsid w:val="00FB044E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2B03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  <w:style w:type="paragraph" w:styleId="ae">
    <w:name w:val="Revision"/>
    <w:hidden/>
    <w:uiPriority w:val="99"/>
    <w:semiHidden/>
    <w:rsid w:val="003A4828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7DB9F-7484-4907-88BB-50E4893E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2022-02-15T01:21:00Z</dcterms:created>
  <dcterms:modified xsi:type="dcterms:W3CDTF">2026-02-17T05:38:00Z</dcterms:modified>
</cp:coreProperties>
</file>